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593" w:rsidRPr="006D2C42" w:rsidRDefault="007C3593" w:rsidP="007C3593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lang w:bidi="ar"/>
        </w:rPr>
      </w:pPr>
      <w:r w:rsidRPr="006D2C4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华北电力大学</w:t>
      </w:r>
      <w:r w:rsidRPr="006D2C42">
        <w:rPr>
          <w:rFonts w:ascii="方正小标宋简体" w:eastAsia="方正小标宋简体" w:hAnsi="方正小标宋简体" w:cs="方正小标宋简体"/>
          <w:color w:val="000000"/>
          <w:sz w:val="36"/>
          <w:szCs w:val="36"/>
          <w:lang w:bidi="ar"/>
        </w:rPr>
        <w:t>合同台账登记表</w:t>
      </w:r>
    </w:p>
    <w:p w:rsidR="007C3593" w:rsidRPr="006D2C42" w:rsidRDefault="007C3593" w:rsidP="007C3593">
      <w:pPr>
        <w:spacing w:afterLines="50" w:after="156" w:line="0" w:lineRule="atLeast"/>
        <w:jc w:val="center"/>
        <w:rPr>
          <w:rFonts w:ascii="仿宋_GB2312" w:eastAsia="仿宋_GB2312" w:hAnsi="宋体" w:cs="仿宋_GB2312"/>
          <w:sz w:val="28"/>
          <w:szCs w:val="28"/>
          <w:lang w:bidi="ar"/>
        </w:rPr>
      </w:pPr>
      <w:r w:rsidRPr="006D2C42">
        <w:rPr>
          <w:rFonts w:ascii="仿宋_GB2312" w:eastAsia="仿宋_GB2312" w:hAnsi="宋体" w:cs="仿宋_GB2312"/>
          <w:sz w:val="28"/>
          <w:szCs w:val="28"/>
          <w:lang w:bidi="ar"/>
        </w:rPr>
        <w:t>（20**年度）</w:t>
      </w:r>
    </w:p>
    <w:p w:rsidR="007C3593" w:rsidRPr="006D2C42" w:rsidRDefault="007C3593" w:rsidP="007C3593">
      <w:pPr>
        <w:rPr>
          <w:rFonts w:ascii="仿宋_GB2312" w:eastAsia="仿宋_GB2312" w:hAnsi="宋体" w:cs="仿宋_GB2312"/>
          <w:sz w:val="24"/>
          <w:szCs w:val="24"/>
        </w:rPr>
      </w:pPr>
      <w:r w:rsidRPr="006D2C42">
        <w:rPr>
          <w:rFonts w:ascii="仿宋_GB2312" w:eastAsia="仿宋_GB2312" w:hAnsi="Times New Roman" w:cs="Times New Roman" w:hint="eastAsia"/>
          <w:sz w:val="24"/>
          <w:szCs w:val="24"/>
          <w:lang w:bidi="ar"/>
        </w:rPr>
        <w:t xml:space="preserve">单位名称（公章）：              </w:t>
      </w:r>
      <w:r w:rsidRPr="006D2C42">
        <w:rPr>
          <w:rFonts w:ascii="仿宋_GB2312" w:eastAsia="仿宋_GB2312" w:hAnsi="Times New Roman" w:cs="Times New Roman"/>
          <w:sz w:val="24"/>
          <w:szCs w:val="24"/>
          <w:lang w:bidi="ar"/>
        </w:rPr>
        <w:t xml:space="preserve">        </w:t>
      </w:r>
      <w:r w:rsidRPr="006D2C42">
        <w:rPr>
          <w:rFonts w:ascii="仿宋_GB2312" w:eastAsia="仿宋_GB2312" w:hAnsi="Times New Roman" w:cs="Times New Roman" w:hint="eastAsia"/>
          <w:sz w:val="24"/>
          <w:szCs w:val="24"/>
          <w:lang w:bidi="ar"/>
        </w:rPr>
        <w:t xml:space="preserve">负责人签字：             经办人：          联系方式：      </w:t>
      </w:r>
      <w:r w:rsidRPr="006D2C42">
        <w:rPr>
          <w:rFonts w:ascii="仿宋_GB2312" w:eastAsia="仿宋_GB2312" w:hAnsi="Times New Roman" w:cs="Times New Roman"/>
          <w:sz w:val="24"/>
          <w:szCs w:val="24"/>
          <w:lang w:bidi="ar"/>
        </w:rPr>
        <w:t xml:space="preserve">     </w:t>
      </w:r>
      <w:r w:rsidRPr="006D2C42">
        <w:rPr>
          <w:rFonts w:ascii="仿宋_GB2312" w:eastAsia="仿宋_GB2312" w:hAnsi="Times New Roman" w:cs="Times New Roman" w:hint="eastAsia"/>
          <w:sz w:val="24"/>
          <w:szCs w:val="24"/>
          <w:lang w:bidi="ar"/>
        </w:rPr>
        <w:t>日期：</w:t>
      </w:r>
    </w:p>
    <w:tbl>
      <w:tblPr>
        <w:tblStyle w:val="a3"/>
        <w:tblW w:w="14743" w:type="dxa"/>
        <w:tblInd w:w="-431" w:type="dxa"/>
        <w:tblLook w:val="04A0" w:firstRow="1" w:lastRow="0" w:firstColumn="1" w:lastColumn="0" w:noHBand="0" w:noVBand="1"/>
      </w:tblPr>
      <w:tblGrid>
        <w:gridCol w:w="710"/>
        <w:gridCol w:w="1559"/>
        <w:gridCol w:w="709"/>
        <w:gridCol w:w="2126"/>
        <w:gridCol w:w="709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7C3593" w:rsidRPr="006D2C42" w:rsidTr="00F0729E">
        <w:tc>
          <w:tcPr>
            <w:tcW w:w="710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合同编号</w:t>
            </w:r>
          </w:p>
        </w:tc>
        <w:tc>
          <w:tcPr>
            <w:tcW w:w="1559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合同</w:t>
            </w:r>
          </w:p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名称</w:t>
            </w:r>
          </w:p>
        </w:tc>
        <w:tc>
          <w:tcPr>
            <w:tcW w:w="709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合同</w:t>
            </w:r>
          </w:p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对方当事人</w:t>
            </w:r>
          </w:p>
        </w:tc>
        <w:tc>
          <w:tcPr>
            <w:tcW w:w="2126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合同</w:t>
            </w:r>
          </w:p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主要内容</w:t>
            </w:r>
          </w:p>
        </w:tc>
        <w:tc>
          <w:tcPr>
            <w:tcW w:w="709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合同签订时间</w:t>
            </w:r>
          </w:p>
        </w:tc>
        <w:tc>
          <w:tcPr>
            <w:tcW w:w="1134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 xml:space="preserve">合同金额 </w:t>
            </w:r>
            <w:r w:rsidRPr="006D2C42">
              <w:rPr>
                <w:rFonts w:ascii="仿宋_GB2312" w:eastAsia="仿宋_GB2312"/>
              </w:rPr>
              <w:t xml:space="preserve"> </w:t>
            </w:r>
            <w:r w:rsidRPr="006D2C42"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709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承办单位</w:t>
            </w:r>
          </w:p>
        </w:tc>
        <w:tc>
          <w:tcPr>
            <w:tcW w:w="708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承办人及联系电话</w:t>
            </w:r>
          </w:p>
        </w:tc>
        <w:tc>
          <w:tcPr>
            <w:tcW w:w="709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归口管理部门</w:t>
            </w:r>
          </w:p>
        </w:tc>
        <w:tc>
          <w:tcPr>
            <w:tcW w:w="709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约定履行完毕时间</w:t>
            </w:r>
          </w:p>
        </w:tc>
        <w:tc>
          <w:tcPr>
            <w:tcW w:w="709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约定履行时间节点</w:t>
            </w:r>
          </w:p>
        </w:tc>
        <w:tc>
          <w:tcPr>
            <w:tcW w:w="708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实际履行情况</w:t>
            </w:r>
          </w:p>
        </w:tc>
        <w:tc>
          <w:tcPr>
            <w:tcW w:w="709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实际履行完毕时间</w:t>
            </w:r>
          </w:p>
        </w:tc>
        <w:tc>
          <w:tcPr>
            <w:tcW w:w="709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合同终止情况</w:t>
            </w:r>
          </w:p>
        </w:tc>
        <w:tc>
          <w:tcPr>
            <w:tcW w:w="709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是否政府采购</w:t>
            </w:r>
          </w:p>
        </w:tc>
        <w:tc>
          <w:tcPr>
            <w:tcW w:w="708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是否</w:t>
            </w:r>
          </w:p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公开</w:t>
            </w:r>
          </w:p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招投标</w:t>
            </w:r>
          </w:p>
        </w:tc>
        <w:tc>
          <w:tcPr>
            <w:tcW w:w="709" w:type="dxa"/>
            <w:vAlign w:val="center"/>
          </w:tcPr>
          <w:p w:rsidR="007C3593" w:rsidRPr="006D2C42" w:rsidRDefault="007C3593" w:rsidP="00F0729E">
            <w:pPr>
              <w:jc w:val="center"/>
              <w:rPr>
                <w:rFonts w:ascii="仿宋_GB2312" w:eastAsia="仿宋_GB2312"/>
              </w:rPr>
            </w:pPr>
            <w:r w:rsidRPr="006D2C42">
              <w:rPr>
                <w:rFonts w:ascii="仿宋_GB2312" w:eastAsia="仿宋_GB2312" w:hint="eastAsia"/>
              </w:rPr>
              <w:t>备注</w:t>
            </w:r>
          </w:p>
        </w:tc>
      </w:tr>
      <w:tr w:rsidR="007C3593" w:rsidRPr="006D2C42" w:rsidTr="00F0729E">
        <w:trPr>
          <w:trHeight w:val="582"/>
        </w:trPr>
        <w:tc>
          <w:tcPr>
            <w:tcW w:w="710" w:type="dxa"/>
          </w:tcPr>
          <w:p w:rsidR="007C3593" w:rsidRPr="006D2C42" w:rsidRDefault="007C3593" w:rsidP="00F0729E"/>
        </w:tc>
        <w:tc>
          <w:tcPr>
            <w:tcW w:w="1559" w:type="dxa"/>
          </w:tcPr>
          <w:p w:rsidR="007C3593" w:rsidRPr="006D2C42" w:rsidRDefault="007C3593" w:rsidP="00F0729E"/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2126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1134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</w:tr>
      <w:tr w:rsidR="007C3593" w:rsidRPr="006D2C42" w:rsidTr="00F0729E">
        <w:tc>
          <w:tcPr>
            <w:tcW w:w="710" w:type="dxa"/>
          </w:tcPr>
          <w:p w:rsidR="007C3593" w:rsidRPr="006D2C42" w:rsidRDefault="007C3593" w:rsidP="00F0729E"/>
        </w:tc>
        <w:tc>
          <w:tcPr>
            <w:tcW w:w="155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  <w:p w:rsidR="007C3593" w:rsidRPr="006D2C42" w:rsidRDefault="007C3593" w:rsidP="00F0729E"/>
        </w:tc>
        <w:tc>
          <w:tcPr>
            <w:tcW w:w="2126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1134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</w:tr>
      <w:tr w:rsidR="007C3593" w:rsidRPr="006D2C42" w:rsidTr="00F0729E">
        <w:tc>
          <w:tcPr>
            <w:tcW w:w="710" w:type="dxa"/>
          </w:tcPr>
          <w:p w:rsidR="007C3593" w:rsidRPr="006D2C42" w:rsidRDefault="007C3593" w:rsidP="00F0729E"/>
        </w:tc>
        <w:tc>
          <w:tcPr>
            <w:tcW w:w="155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  <w:p w:rsidR="007C3593" w:rsidRPr="006D2C42" w:rsidRDefault="007C3593" w:rsidP="00F0729E"/>
        </w:tc>
        <w:tc>
          <w:tcPr>
            <w:tcW w:w="2126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1134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</w:tr>
      <w:tr w:rsidR="007C3593" w:rsidRPr="006D2C42" w:rsidTr="00F0729E">
        <w:tc>
          <w:tcPr>
            <w:tcW w:w="710" w:type="dxa"/>
          </w:tcPr>
          <w:p w:rsidR="007C3593" w:rsidRPr="006D2C42" w:rsidRDefault="007C3593" w:rsidP="00F0729E"/>
        </w:tc>
        <w:tc>
          <w:tcPr>
            <w:tcW w:w="155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  <w:p w:rsidR="007C3593" w:rsidRPr="006D2C42" w:rsidRDefault="007C3593" w:rsidP="00F0729E"/>
        </w:tc>
        <w:tc>
          <w:tcPr>
            <w:tcW w:w="2126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1134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</w:tr>
      <w:tr w:rsidR="007C3593" w:rsidRPr="006D2C42" w:rsidTr="00F0729E">
        <w:tc>
          <w:tcPr>
            <w:tcW w:w="710" w:type="dxa"/>
          </w:tcPr>
          <w:p w:rsidR="007C3593" w:rsidRPr="006D2C42" w:rsidRDefault="007C3593" w:rsidP="00F0729E"/>
        </w:tc>
        <w:tc>
          <w:tcPr>
            <w:tcW w:w="155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  <w:p w:rsidR="007C3593" w:rsidRPr="006D2C42" w:rsidRDefault="007C3593" w:rsidP="00F0729E"/>
        </w:tc>
        <w:tc>
          <w:tcPr>
            <w:tcW w:w="2126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1134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  <w:tc>
          <w:tcPr>
            <w:tcW w:w="708" w:type="dxa"/>
          </w:tcPr>
          <w:p w:rsidR="007C3593" w:rsidRPr="006D2C42" w:rsidRDefault="007C3593" w:rsidP="00F0729E"/>
        </w:tc>
        <w:tc>
          <w:tcPr>
            <w:tcW w:w="709" w:type="dxa"/>
          </w:tcPr>
          <w:p w:rsidR="007C3593" w:rsidRPr="006D2C42" w:rsidRDefault="007C3593" w:rsidP="00F0729E"/>
        </w:tc>
      </w:tr>
    </w:tbl>
    <w:p w:rsidR="007C3593" w:rsidRPr="006D2C42" w:rsidRDefault="007C3593" w:rsidP="007C3593">
      <w:pPr>
        <w:rPr>
          <w:rFonts w:ascii="仿宋_GB2312" w:eastAsia="仿宋_GB2312"/>
          <w:sz w:val="24"/>
          <w:szCs w:val="24"/>
        </w:rPr>
      </w:pPr>
      <w:r w:rsidRPr="006D2C42">
        <w:rPr>
          <w:rFonts w:ascii="仿宋_GB2312" w:eastAsia="仿宋_GB2312" w:hint="eastAsia"/>
          <w:sz w:val="24"/>
          <w:szCs w:val="24"/>
        </w:rPr>
        <w:t>说明：</w:t>
      </w:r>
      <w:r w:rsidRPr="006D2C42">
        <w:rPr>
          <w:rFonts w:ascii="仿宋_GB2312" w:eastAsia="仿宋_GB2312" w:hint="eastAsia"/>
          <w:sz w:val="24"/>
          <w:szCs w:val="24"/>
        </w:rPr>
        <w:fldChar w:fldCharType="begin"/>
      </w:r>
      <w:r w:rsidRPr="006D2C42">
        <w:rPr>
          <w:rFonts w:ascii="仿宋_GB2312" w:eastAsia="仿宋_GB2312" w:hint="eastAsia"/>
          <w:sz w:val="24"/>
          <w:szCs w:val="24"/>
        </w:rPr>
        <w:instrText xml:space="preserve"> = 1 \* GB3 </w:instrText>
      </w:r>
      <w:r w:rsidRPr="006D2C42">
        <w:rPr>
          <w:rFonts w:ascii="仿宋_GB2312" w:eastAsia="仿宋_GB2312" w:hint="eastAsia"/>
          <w:sz w:val="24"/>
          <w:szCs w:val="24"/>
        </w:rPr>
        <w:fldChar w:fldCharType="separate"/>
      </w:r>
      <w:r w:rsidRPr="006D2C42">
        <w:rPr>
          <w:rFonts w:ascii="仿宋_GB2312" w:eastAsia="仿宋_GB2312" w:hint="eastAsia"/>
          <w:sz w:val="24"/>
          <w:szCs w:val="24"/>
        </w:rPr>
        <w:t>①</w:t>
      </w:r>
      <w:r w:rsidRPr="006D2C42">
        <w:rPr>
          <w:rFonts w:ascii="仿宋_GB2312" w:eastAsia="仿宋_GB2312" w:hint="eastAsia"/>
          <w:sz w:val="24"/>
          <w:szCs w:val="24"/>
        </w:rPr>
        <w:fldChar w:fldCharType="end"/>
      </w:r>
      <w:r w:rsidRPr="006D2C42">
        <w:rPr>
          <w:rFonts w:ascii="仿宋_GB2312" w:eastAsia="仿宋_GB2312"/>
          <w:sz w:val="24"/>
          <w:szCs w:val="24"/>
        </w:rPr>
        <w:t>合同编号：按照学校合同编号规则顺序填写；</w:t>
      </w:r>
      <w:r w:rsidRPr="006D2C42">
        <w:rPr>
          <w:rFonts w:ascii="仿宋_GB2312" w:eastAsia="仿宋_GB2312" w:hint="eastAsia"/>
          <w:sz w:val="24"/>
          <w:szCs w:val="24"/>
        </w:rPr>
        <w:fldChar w:fldCharType="begin"/>
      </w:r>
      <w:r w:rsidRPr="006D2C42">
        <w:rPr>
          <w:rFonts w:ascii="仿宋_GB2312" w:eastAsia="仿宋_GB2312" w:hint="eastAsia"/>
          <w:sz w:val="24"/>
          <w:szCs w:val="24"/>
        </w:rPr>
        <w:instrText xml:space="preserve"> = 2 \* GB3 </w:instrText>
      </w:r>
      <w:r w:rsidRPr="006D2C42">
        <w:rPr>
          <w:rFonts w:ascii="仿宋_GB2312" w:eastAsia="仿宋_GB2312" w:hint="eastAsia"/>
          <w:sz w:val="24"/>
          <w:szCs w:val="24"/>
        </w:rPr>
        <w:fldChar w:fldCharType="separate"/>
      </w:r>
      <w:r w:rsidRPr="006D2C42">
        <w:rPr>
          <w:rFonts w:ascii="仿宋_GB2312" w:eastAsia="仿宋_GB2312" w:hint="eastAsia"/>
          <w:sz w:val="24"/>
          <w:szCs w:val="24"/>
        </w:rPr>
        <w:t>②</w:t>
      </w:r>
      <w:r w:rsidRPr="006D2C42">
        <w:rPr>
          <w:rFonts w:ascii="仿宋_GB2312" w:eastAsia="仿宋_GB2312" w:hint="eastAsia"/>
          <w:sz w:val="24"/>
          <w:szCs w:val="24"/>
        </w:rPr>
        <w:fldChar w:fldCharType="end"/>
      </w:r>
      <w:r w:rsidRPr="006D2C42">
        <w:rPr>
          <w:rFonts w:ascii="仿宋_GB2312" w:eastAsia="仿宋_GB2312"/>
          <w:sz w:val="24"/>
          <w:szCs w:val="24"/>
        </w:rPr>
        <w:t>归口管理部门：填写归口部门名称；</w:t>
      </w:r>
      <w:r w:rsidRPr="006D2C42">
        <w:rPr>
          <w:rFonts w:ascii="仿宋_GB2312" w:eastAsia="仿宋_GB2312" w:hint="eastAsia"/>
          <w:sz w:val="24"/>
          <w:szCs w:val="24"/>
        </w:rPr>
        <w:t>③</w:t>
      </w:r>
      <w:r w:rsidRPr="006D2C42">
        <w:rPr>
          <w:rFonts w:ascii="仿宋_GB2312" w:eastAsia="仿宋_GB2312"/>
          <w:sz w:val="24"/>
          <w:szCs w:val="24"/>
        </w:rPr>
        <w:t>实际履行情况：填写合同实际履行节点、付款节点等信息。</w:t>
      </w:r>
    </w:p>
    <w:p w:rsidR="00AB2745" w:rsidRPr="007C3593" w:rsidRDefault="00AB2745">
      <w:bookmarkStart w:id="0" w:name="_GoBack"/>
      <w:bookmarkEnd w:id="0"/>
    </w:p>
    <w:sectPr w:rsidR="00AB2745" w:rsidRPr="007C3593" w:rsidSect="007C35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93"/>
    <w:rsid w:val="007C3593"/>
    <w:rsid w:val="00A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7923C-2F73-474C-A4BB-864F629E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PQG</dc:creator>
  <cp:keywords/>
  <dc:description/>
  <cp:lastModifiedBy>PQG</cp:lastModifiedBy>
  <cp:revision>1</cp:revision>
  <dcterms:created xsi:type="dcterms:W3CDTF">2022-10-17T06:49:00Z</dcterms:created>
  <dcterms:modified xsi:type="dcterms:W3CDTF">2022-10-17T06:49:00Z</dcterms:modified>
</cp:coreProperties>
</file>